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5A5B3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335345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335345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6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6C7B37" w:rsidRDefault="00335345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ระดับความสำเร็จของการจัดการความรู้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D849B7" w:rsidRDefault="002F054A" w:rsidP="00335345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D718FA" w:rsidRPr="00B85922">
              <w:rPr>
                <w:rFonts w:ascii="TH SarabunPSK" w:hAnsi="TH SarabunPSK" w:cs="TH SarabunPSK"/>
                <w:sz w:val="30"/>
                <w:szCs w:val="30"/>
                <w:cs/>
              </w:rPr>
              <w:t>รศ.ฐาปนีย์  ธรรมเมธา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Pr="00D718FA" w:rsidRDefault="00335345" w:rsidP="00D718FA">
            <w:pPr>
              <w:pStyle w:val="FootnoteTex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53A0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D718F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D718FA" w:rsidRPr="00B85922">
              <w:rPr>
                <w:rFonts w:ascii="TH SarabunPSK" w:hAnsi="TH SarabunPSK" w:cs="TH SarabunPSK"/>
                <w:sz w:val="30"/>
                <w:szCs w:val="30"/>
                <w:cs/>
              </w:rPr>
              <w:t>02-039-5674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6C7B37" w:rsidRPr="003B7C5A" w:rsidRDefault="002F054A" w:rsidP="00335345">
            <w:pPr>
              <w:tabs>
                <w:tab w:val="left" w:pos="1902"/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D718FA" w:rsidRPr="00B85922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นางสาวพัชรา เปลี่ยนสกุล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6C7B37" w:rsidRPr="00335345" w:rsidRDefault="00335345" w:rsidP="007131D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D718F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D718F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D718FA" w:rsidRPr="00B85922">
              <w:rPr>
                <w:rFonts w:ascii="TH SarabunPSK" w:hAnsi="TH SarabunPSK" w:cs="TH SarabunPSK"/>
                <w:sz w:val="30"/>
                <w:szCs w:val="30"/>
                <w:cs/>
              </w:rPr>
              <w:t>02-039-5675</w:t>
            </w:r>
          </w:p>
        </w:tc>
      </w:tr>
      <w:tr w:rsidR="002F054A" w:rsidRPr="003B7C5A" w:rsidTr="0034641C">
        <w:trPr>
          <w:trHeight w:val="3336"/>
        </w:trPr>
        <w:tc>
          <w:tcPr>
            <w:tcW w:w="9498" w:type="dxa"/>
            <w:gridSpan w:val="3"/>
          </w:tcPr>
          <w:p w:rsidR="002F054A" w:rsidRPr="003B7C5A" w:rsidRDefault="002F054A" w:rsidP="00E20C2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D718FA" w:rsidRPr="00D26714" w:rsidRDefault="006C7B37" w:rsidP="00E20C2A">
            <w:pPr>
              <w:pStyle w:val="FootnoteText"/>
              <w:ind w:firstLine="133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="00D718FA"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ระบบการจัดการความรู้ในองค์กร หมายถึง การที่ส่วนราชการมีรูปแบบที่ชัดเจนของการรวบรวมฐานความรู้ที่มีอยู่ในองค์กรซึ่งกระจัดกระจายอยู่ในตัวบุคคลหรือเอกสาร มาพัฒนาให้เป็นองค์ความรู้และมีการถ่ายทอดและแบ่งปันความรู้อย่างเป็นระบบ เพื่อให้ทุกคนในองค์กรสามารถเข้าถึงความรู้ พัฒนาตนเองให้เป็นผู้รู้ ปฏิบัติงานได้อย่างมีประสิทธิภาพ และพัฒนาส่วนราชการเข้าสู่รูปแบบขององค์กรแห่งการเรียนรู้ (</w:t>
            </w:r>
            <w:r w:rsidR="00D718FA" w:rsidRPr="00D26714">
              <w:rPr>
                <w:rFonts w:ascii="TH SarabunPSK" w:hAnsi="TH SarabunPSK" w:cs="TH SarabunPSK"/>
                <w:sz w:val="30"/>
                <w:szCs w:val="30"/>
              </w:rPr>
              <w:t>Learning Organization</w:t>
            </w:r>
            <w:r w:rsidR="00D718FA"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ที่ยั่งยืน  </w:t>
            </w:r>
          </w:p>
          <w:p w:rsidR="00D718FA" w:rsidRPr="00D26714" w:rsidRDefault="00D718FA" w:rsidP="00E20C2A">
            <w:pPr>
              <w:pStyle w:val="FootnoteText"/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โดยที่ความรู้มี  2 ประเภท คือ</w:t>
            </w:r>
          </w:p>
          <w:p w:rsidR="00D718FA" w:rsidRPr="00D26714" w:rsidRDefault="00D718FA" w:rsidP="00E20C2A">
            <w:pPr>
              <w:pStyle w:val="FootnoteText"/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1.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ความรู้ที่ฝังอยู่ในคน (</w:t>
            </w:r>
            <w:r w:rsidRPr="00D26714">
              <w:rPr>
                <w:rFonts w:ascii="TH SarabunPSK" w:hAnsi="TH SarabunPSK" w:cs="TH SarabunPSK"/>
                <w:sz w:val="30"/>
                <w:szCs w:val="30"/>
              </w:rPr>
              <w:t>Tacit Knowledge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เป็นความรู้ที่ได้จากประสบการณ์ พรสวรรค์หรือสัญชาตญาณของแต่ละบุคคลในการทำความเข้าใจในสิ่งต่าง ๆ เป็นความรู้ที่ไม่สามารถถ่ายทอดออกมาเป็นคำพูดหรือลายลักษณ์อักษรได้โดยง่าย เช่น ทักษะในการทำงาน งานฝีมือ หรือการคิดเชิงวิเคราะห์</w:t>
            </w:r>
          </w:p>
          <w:p w:rsidR="00D718FA" w:rsidRPr="00D26714" w:rsidRDefault="00D718FA" w:rsidP="00E20C2A">
            <w:pPr>
              <w:pStyle w:val="FootnoteText"/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2.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ความรู้ที่ชัดแจ้ง (</w:t>
            </w:r>
            <w:r w:rsidRPr="00D26714">
              <w:rPr>
                <w:rFonts w:ascii="TH SarabunPSK" w:hAnsi="TH SarabunPSK" w:cs="TH SarabunPSK"/>
                <w:sz w:val="30"/>
                <w:szCs w:val="30"/>
              </w:rPr>
              <w:t>Explicit Knowledge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เป็นความรู้ที่สามารถรวบรวมถ่ายทอดได้โดยผ่านวิธี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ต่าง ๆ เช่น การบันทึกเป็นลายลักษณ์อักษร ทฤษฎี คู่มือต่าง ๆ</w:t>
            </w:r>
          </w:p>
          <w:p w:rsidR="00D718FA" w:rsidRPr="00D26714" w:rsidRDefault="00D718FA" w:rsidP="00E20C2A">
            <w:pPr>
              <w:pStyle w:val="FootnoteText"/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กระบวนการในการบริหารจัดการความรู้ในองค์กร ประกอบด้วย การระบุความรู้ การคัดเลือก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การรวบรวม การจัดระบบจัดเก็บความรู้ การเข้าถึงข้อมูลเพื่อสร้างเป็นความรู้ และการแลกเปลี่ยนความรู้ทั้งภายในและภายนอกองค์กร การสร้างบรรยากาศและวัฒนธรรมการเรียนรู้ภายในองค์กร การกำหนดแนววิธีปฏิบัติงานตลอดจน </w:t>
            </w:r>
            <w:r w:rsidR="00AD06D7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การใช้เทคโนโลยีสารสนเทศเพื่อเพิ่มประสิทธิภาพการบริหารจัดการความรู้ในองค์กรให้ดียิ่งขึ้น</w:t>
            </w:r>
          </w:p>
          <w:p w:rsidR="00E379B3" w:rsidRPr="00AD06D7" w:rsidRDefault="00D718FA" w:rsidP="00AD06D7">
            <w:pPr>
              <w:pStyle w:val="FootnoteText"/>
              <w:spacing w:after="240"/>
              <w:ind w:firstLine="1418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สำนัก/หน่วยงานเสนอกระบวนงานในแผนการจัดการความรู้เพื่อสนับสนุนประเด็นยุทธศาสตร์/ภารกิจของ สกอ. หรือสำนัก/หน่วยงาน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เรื่อง </w:t>
            </w:r>
            <w:r w:rsidR="009D4162" w:rsidRPr="005C43C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รู้เท่าทัน ระวังสื่อลิขสิทธิ</w:t>
            </w:r>
            <w:r w:rsidR="00C26B9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์</w:t>
            </w:r>
          </w:p>
        </w:tc>
      </w:tr>
      <w:tr w:rsidR="002F054A" w:rsidRPr="003B7C5A" w:rsidTr="00AD06D7">
        <w:trPr>
          <w:trHeight w:val="4919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65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308"/>
              <w:gridCol w:w="7343"/>
            </w:tblGrid>
            <w:tr w:rsidR="00A155E3" w:rsidRPr="003B7C5A" w:rsidTr="00E20C2A">
              <w:trPr>
                <w:trHeight w:val="454"/>
                <w:jc w:val="center"/>
              </w:trPr>
              <w:tc>
                <w:tcPr>
                  <w:tcW w:w="13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E20C2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718FA" w:rsidRPr="003B7C5A" w:rsidTr="00E20C2A">
              <w:trPr>
                <w:trHeight w:val="283"/>
                <w:jc w:val="center"/>
              </w:trPr>
              <w:tc>
                <w:tcPr>
                  <w:tcW w:w="13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18FA" w:rsidRPr="00F108FD" w:rsidRDefault="00D718FA" w:rsidP="00D718F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18FA" w:rsidRPr="00166D63" w:rsidRDefault="00D718FA" w:rsidP="00E20C2A">
                  <w:pPr>
                    <w:pStyle w:val="ListParagraph"/>
                    <w:numPr>
                      <w:ilvl w:val="0"/>
                      <w:numId w:val="9"/>
                    </w:numPr>
                    <w:ind w:left="0" w:firstLine="316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66D6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สำนัก/หน่วยงานแต่งตั้งคณะทำงานหรือผู้รับผิดชอบดำเนินการการจัดการความรู้ของสำนัก/หน่วยงาน</w:t>
                  </w:r>
                </w:p>
                <w:p w:rsidR="00D718FA" w:rsidRPr="00442689" w:rsidRDefault="00D718FA" w:rsidP="00E20C2A">
                  <w:pPr>
                    <w:pStyle w:val="ListParagraph"/>
                    <w:numPr>
                      <w:ilvl w:val="0"/>
                      <w:numId w:val="8"/>
                    </w:numPr>
                    <w:ind w:left="0" w:firstLine="284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45B41">
                    <w:rPr>
                      <w:rFonts w:ascii="TH SarabunPSK" w:hAnsi="TH SarabunPSK" w:cs="TH SarabunPSK"/>
                      <w:snapToGrid w:val="0"/>
                      <w:spacing w:val="6"/>
                      <w:sz w:val="30"/>
                      <w:szCs w:val="30"/>
                      <w:cs/>
                    </w:rPr>
                    <w:t>มีมุมความรู้</w:t>
                  </w:r>
                  <w:r>
                    <w:rPr>
                      <w:rFonts w:ascii="TH SarabunPSK" w:hAnsi="TH SarabunPSK" w:cs="TH SarabunPSK" w:hint="cs"/>
                      <w:snapToGrid w:val="0"/>
                      <w:spacing w:val="6"/>
                      <w:sz w:val="30"/>
                      <w:szCs w:val="30"/>
                      <w:cs/>
                    </w:rPr>
                    <w:t>หรือจัดให้มีแหล่งเรียนรู้</w:t>
                  </w:r>
                  <w:r w:rsidRPr="00445B41">
                    <w:rPr>
                      <w:rFonts w:ascii="TH SarabunPSK" w:hAnsi="TH SarabunPSK" w:cs="TH SarabunPSK"/>
                      <w:snapToGrid w:val="0"/>
                      <w:spacing w:val="6"/>
                      <w:sz w:val="30"/>
                      <w:szCs w:val="30"/>
                      <w:cs/>
                    </w:rPr>
                    <w:t>เพื่อให้บุคลากร</w:t>
                  </w:r>
                  <w:r>
                    <w:rPr>
                      <w:rFonts w:ascii="TH SarabunPSK" w:hAnsi="TH SarabunPSK" w:cs="TH SarabunPSK" w:hint="cs"/>
                      <w:snapToGrid w:val="0"/>
                      <w:spacing w:val="6"/>
                      <w:sz w:val="30"/>
                      <w:szCs w:val="30"/>
                      <w:cs/>
                    </w:rPr>
                    <w:t>หรือเจ้าหน้าที่ภายในหน่วยงาน</w:t>
                  </w:r>
                  <w:r w:rsidRPr="00445B41">
                    <w:rPr>
                      <w:rFonts w:ascii="TH SarabunPSK" w:hAnsi="TH SarabunPSK" w:cs="TH SarabunPSK"/>
                      <w:snapToGrid w:val="0"/>
                      <w:spacing w:val="6"/>
                      <w:sz w:val="30"/>
                      <w:szCs w:val="30"/>
                      <w:cs/>
                    </w:rPr>
                    <w:t>ได้ศึกษา แลกเปลี่ยนเรียนรู้</w:t>
                  </w:r>
                </w:p>
              </w:tc>
            </w:tr>
            <w:tr w:rsidR="00D718FA" w:rsidRPr="003B7C5A" w:rsidTr="00E20C2A">
              <w:trPr>
                <w:trHeight w:val="283"/>
                <w:jc w:val="center"/>
              </w:trPr>
              <w:tc>
                <w:tcPr>
                  <w:tcW w:w="13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18FA" w:rsidRPr="00F108FD" w:rsidRDefault="00D718FA" w:rsidP="00D718F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18FA" w:rsidRPr="00AD06D7" w:rsidRDefault="00D718FA" w:rsidP="00E20C2A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"/>
                      <w:tab w:val="left" w:pos="315"/>
                    </w:tabs>
                    <w:ind w:left="0" w:firstLine="37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D06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สำนัก/หน่วยงานจัดทำแผนการจัดการความรู้ของสำนัก/หน่วยงานประจำปีงบประมาณ พ.ศ. 25</w:t>
                  </w:r>
                  <w:r w:rsidRPr="00AD06D7">
                    <w:rPr>
                      <w:rFonts w:ascii="TH SarabunPSK" w:hAnsi="TH SarabunPSK" w:cs="TH SarabunPSK"/>
                      <w:sz w:val="30"/>
                      <w:szCs w:val="30"/>
                    </w:rPr>
                    <w:t>62</w:t>
                  </w:r>
                  <w:r w:rsidRPr="00AD06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อย่างน้อย </w:t>
                  </w:r>
                  <w:r w:rsidRPr="00AD06D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</w:t>
                  </w:r>
                  <w:r w:rsidRPr="00AD06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องค์ความรู้ โดยคัดเลือกองค์ความรู้ที่จำเป็นต่อการผลักดันความสำเร็จตามประเด็นยุทธศาสตร์ หรือพันธกิจของ สกอ. หรือสำนัก/หน่วยงานและให้มีรายละเอียดกระบวนการจัดการความรู้ และมีกระบวนการบริหารการเปลี่ยนแปลงโดยระบุกิจกรรมการจัดการความรู้ ระยะเวลาการดำเนินการ ตัวชี้วัดและเป้าหมาย ผู้รับผิดชอบของแต่ละกิจกรรม </w:t>
                  </w:r>
                </w:p>
                <w:p w:rsidR="00D718FA" w:rsidRPr="00D26714" w:rsidRDefault="00D718FA" w:rsidP="00E20C2A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"/>
                      <w:tab w:val="left" w:pos="315"/>
                    </w:tabs>
                    <w:ind w:left="0" w:firstLine="37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D06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ผู้อำนวยการสำนัก/หน่วยงานลงนามเห็นชอบแผนการจัดการความรู้ ประจำปีงบประมาณ</w:t>
                  </w:r>
                  <w:r w:rsidRPr="00AD06D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AD06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พ.ศ. 256</w:t>
                  </w:r>
                  <w:r w:rsidRPr="00AD06D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</w:p>
              </w:tc>
            </w:tr>
            <w:tr w:rsidR="00D718FA" w:rsidRPr="003B7C5A" w:rsidTr="00E20C2A">
              <w:trPr>
                <w:trHeight w:val="283"/>
                <w:jc w:val="center"/>
              </w:trPr>
              <w:tc>
                <w:tcPr>
                  <w:tcW w:w="13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18FA" w:rsidRPr="00F108FD" w:rsidRDefault="00D718FA" w:rsidP="00D718F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3</w:t>
                  </w:r>
                </w:p>
              </w:tc>
              <w:tc>
                <w:tcPr>
                  <w:tcW w:w="7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18FA" w:rsidRPr="00AD06D7" w:rsidRDefault="00D718FA" w:rsidP="00E20C2A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5"/>
                    </w:tabs>
                    <w:ind w:left="0" w:firstLine="37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D06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ส่งเสริมสนับสนุน ให้ข้าราชการและบุคลากรในสังกัดได้มีการแลกเปลี่ยนความรู้ภายในสำนัก/หน่วย</w:t>
                  </w:r>
                  <w:r w:rsidRPr="00AD06D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งาน</w:t>
                  </w:r>
                  <w:r w:rsidRPr="00AD06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อย่างน้อย 4 ครั้ง </w:t>
                  </w:r>
                </w:p>
                <w:p w:rsidR="00D718FA" w:rsidRPr="00AD06D7" w:rsidRDefault="00D718FA" w:rsidP="00E20C2A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5"/>
                    </w:tabs>
                    <w:ind w:left="0" w:firstLine="37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D06D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ร่ว</w:t>
                  </w:r>
                  <w:r w:rsidRPr="00AD06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มกิจกรรมแลกเปลี่ยนเรียนรู้</w:t>
                  </w:r>
                  <w:r w:rsidRPr="00AD06D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ในวัน </w:t>
                  </w:r>
                  <w:r w:rsidRPr="00AD06D7">
                    <w:rPr>
                      <w:rFonts w:ascii="TH SarabunPSK" w:hAnsi="TH SarabunPSK" w:cs="TH SarabunPSK"/>
                      <w:sz w:val="30"/>
                      <w:szCs w:val="30"/>
                    </w:rPr>
                    <w:t>KM DAYs</w:t>
                  </w:r>
                  <w:r w:rsidRPr="00AD06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ร่วมกับสำนัก/หน่วยงานของ สกอ. ระหว่างเดือน</w:t>
                  </w:r>
                  <w:r w:rsidRPr="00AD06D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ธันวาคม 2561</w:t>
                  </w:r>
                  <w:r w:rsidRPr="00AD06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ถึง กันยายน 256</w:t>
                  </w:r>
                  <w:r w:rsidRPr="00AD06D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  <w:r w:rsidRPr="00AD06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Pr="00AD06D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และ</w:t>
                  </w:r>
                  <w:r w:rsidRPr="00AD06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ดำเนินงานตามแผนการจัดการความรู้ของสำนัก/หน่วยงาน</w:t>
                  </w:r>
                </w:p>
              </w:tc>
            </w:tr>
            <w:tr w:rsidR="00D718FA" w:rsidRPr="003B7C5A" w:rsidTr="00E20C2A">
              <w:trPr>
                <w:trHeight w:val="283"/>
                <w:jc w:val="center"/>
              </w:trPr>
              <w:tc>
                <w:tcPr>
                  <w:tcW w:w="13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18FA" w:rsidRPr="00F108FD" w:rsidRDefault="00D718FA" w:rsidP="00D718F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18FA" w:rsidRPr="00AD06D7" w:rsidRDefault="00D718FA" w:rsidP="00E20C2A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5"/>
                    </w:tabs>
                    <w:ind w:left="0" w:firstLine="37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AD06D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จัดทำสรุปเนื้อหา/สาระสำคัญขององค์ความรู้ที่สำนัก/หน่วยงานได้นำมาแลกเปลี่ยนเรียนรู้ในวัน </w:t>
                  </w:r>
                  <w:r w:rsidRPr="00AD06D7">
                    <w:rPr>
                      <w:rFonts w:ascii="TH SarabunPSK" w:hAnsi="TH SarabunPSK" w:cs="TH SarabunPSK"/>
                      <w:sz w:val="30"/>
                      <w:szCs w:val="30"/>
                    </w:rPr>
                    <w:t>KM DAYs</w:t>
                  </w:r>
                  <w:r w:rsidRPr="00AD06D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AD06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Pr="00AD06D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พร้อมภาพถ่ายกิจกรรม </w:t>
                  </w:r>
                  <w:r w:rsidRPr="00AD06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ประจำปีงบประมาณ พ.ศ. 25</w:t>
                  </w:r>
                  <w:r w:rsidRPr="00AD06D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62 ให้กลุ่มพัฒนาระบบบริหาร</w:t>
                  </w:r>
                  <w:r w:rsidRPr="00AD06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ภายในวันที่ </w:t>
                  </w:r>
                  <w:r w:rsidRPr="00AD06D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10 กันยายน 2562</w:t>
                  </w:r>
                  <w:r w:rsidRPr="00AD06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</w:p>
              </w:tc>
            </w:tr>
            <w:tr w:rsidR="00D718FA" w:rsidRPr="003B7C5A" w:rsidTr="00E20C2A">
              <w:trPr>
                <w:trHeight w:val="283"/>
                <w:jc w:val="center"/>
              </w:trPr>
              <w:tc>
                <w:tcPr>
                  <w:tcW w:w="13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18FA" w:rsidRPr="00F108FD" w:rsidRDefault="00D718FA" w:rsidP="00D718F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18FA" w:rsidRPr="00AD06D7" w:rsidRDefault="00D718FA" w:rsidP="00E20C2A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5"/>
                    </w:tabs>
                    <w:ind w:left="0" w:firstLine="37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D06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นำ</w:t>
                  </w:r>
                  <w:r w:rsidRPr="00AD06D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เล่มตามข้อ 4 </w:t>
                  </w:r>
                  <w:r w:rsidRPr="00AD06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จัดเก็บเป็นระบบ</w:t>
                  </w:r>
                  <w:r w:rsidRPr="00AD06D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และ</w:t>
                  </w:r>
                  <w:r w:rsidRPr="00AD06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นำขึ้นเว็บไซต์ของสำนัก/หน่วยงานหรือ สกอ. เพื่อเรียนรู้และเผยแพร่ต่อไป (โดยมีหลักฐานการเผยแพร่)  </w:t>
                  </w:r>
                </w:p>
                <w:p w:rsidR="00D718FA" w:rsidRPr="00AD06D7" w:rsidRDefault="00D718FA" w:rsidP="00E20C2A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5"/>
                    </w:tabs>
                    <w:ind w:left="0" w:firstLine="37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AD06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มีผลการสำรวจระดับความพึงพอใจของบุคลากรในการเข้าร่วมรับฟังแลกเปลี่ยนเรียนรู้ไม่น้อยกว่าร้อยละ 80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AD06D7">
        <w:trPr>
          <w:trHeight w:val="2537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374"/>
              <w:gridCol w:w="1461"/>
              <w:gridCol w:w="1486"/>
              <w:gridCol w:w="1433"/>
            </w:tblGrid>
            <w:tr w:rsidR="002F054A" w:rsidRPr="003B7C5A" w:rsidTr="009A5E3F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374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61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C87A47" w:rsidRPr="003B7C5A" w:rsidTr="009A5E3F">
              <w:trPr>
                <w:trHeight w:val="1151"/>
                <w:jc w:val="center"/>
              </w:trPr>
              <w:tc>
                <w:tcPr>
                  <w:tcW w:w="3499" w:type="dxa"/>
                </w:tcPr>
                <w:p w:rsidR="00C87A47" w:rsidRPr="00D26714" w:rsidRDefault="00C87A47" w:rsidP="00C87A47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2671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ระดับความสำเร็จของการจัดการความรู้</w:t>
                  </w:r>
                </w:p>
              </w:tc>
              <w:tc>
                <w:tcPr>
                  <w:tcW w:w="1374" w:type="dxa"/>
                </w:tcPr>
                <w:p w:rsidR="00C87A47" w:rsidRPr="005C43C1" w:rsidRDefault="00AD06D7" w:rsidP="005C43C1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ร้อยละ </w:t>
                  </w:r>
                  <w:r w:rsidR="00C87A47" w:rsidRPr="00E20C2A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</w:t>
                  </w:r>
                </w:p>
                <w:p w:rsidR="00C87A47" w:rsidRPr="00E20C2A" w:rsidRDefault="00C87A47" w:rsidP="00C87A47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</w:p>
              </w:tc>
              <w:tc>
                <w:tcPr>
                  <w:tcW w:w="1461" w:type="dxa"/>
                </w:tcPr>
                <w:p w:rsidR="001E2E89" w:rsidRPr="00775AFF" w:rsidRDefault="001E2E89" w:rsidP="005C43C1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</w:t>
                  </w:r>
                  <w:r w:rsidR="005C43C1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="00AD06D7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1486" w:type="dxa"/>
                </w:tcPr>
                <w:p w:rsidR="00C87A47" w:rsidRPr="00775AFF" w:rsidRDefault="00AD06D7" w:rsidP="00C87A47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3.00</w:t>
                  </w:r>
                </w:p>
              </w:tc>
              <w:tc>
                <w:tcPr>
                  <w:tcW w:w="1433" w:type="dxa"/>
                </w:tcPr>
                <w:p w:rsidR="00C87A47" w:rsidRPr="00775AFF" w:rsidRDefault="00AD06D7" w:rsidP="00C87A47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AD06D7">
        <w:trPr>
          <w:trHeight w:val="964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87609" w:rsidRDefault="00C87A47" w:rsidP="00E52C4C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ดำเนินการส่งเอกสารตามระยะเวลาที่กำหนด</w:t>
            </w:r>
          </w:p>
        </w:tc>
      </w:tr>
      <w:tr w:rsidR="003B7C5A" w:rsidRPr="003B7C5A" w:rsidTr="00AD06D7">
        <w:trPr>
          <w:trHeight w:val="964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950334" w:rsidRDefault="00C87A47" w:rsidP="001E2E89">
            <w:pPr>
              <w:tabs>
                <w:tab w:val="left" w:pos="1321"/>
              </w:tabs>
              <w:ind w:firstLine="1051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AD06D7">
        <w:trPr>
          <w:trHeight w:val="964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0D55E0" w:rsidRDefault="00C87A47" w:rsidP="001E2E89">
            <w:pPr>
              <w:ind w:firstLine="1051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AD06D7">
        <w:trPr>
          <w:trHeight w:val="964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Pr="000D55E0" w:rsidRDefault="00C87A47" w:rsidP="001E2E89">
            <w:pPr>
              <w:ind w:firstLine="1051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8E7C1F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7494" w:rsidRDefault="00D27494">
      <w:r>
        <w:separator/>
      </w:r>
    </w:p>
  </w:endnote>
  <w:endnote w:type="continuationSeparator" w:id="0">
    <w:p w:rsidR="00D27494" w:rsidRDefault="00D27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7494" w:rsidRDefault="00D27494">
      <w:r>
        <w:separator/>
      </w:r>
    </w:p>
  </w:footnote>
  <w:footnote w:type="continuationSeparator" w:id="0">
    <w:p w:rsidR="00D27494" w:rsidRDefault="00D274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462AEE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33534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โครงการมหาวิทยาลัยไซเบอร์ไทย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462AEE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33534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โครงการมหาวิทยาลัยไซเบอร์ไทย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99.5pt;height:199.5pt" o:bullet="t">
        <v:imagedata r:id="rId1" o:title="321531-200"/>
      </v:shape>
    </w:pict>
  </w:numPicBullet>
  <w:abstractNum w:abstractNumId="0" w15:restartNumberingAfterBreak="0">
    <w:nsid w:val="04445A0F"/>
    <w:multiLevelType w:val="hybridMultilevel"/>
    <w:tmpl w:val="739EDD54"/>
    <w:lvl w:ilvl="0" w:tplc="E230F402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BE3529B"/>
    <w:multiLevelType w:val="hybridMultilevel"/>
    <w:tmpl w:val="85464248"/>
    <w:lvl w:ilvl="0" w:tplc="1630938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8" w15:restartNumberingAfterBreak="0">
    <w:nsid w:val="7DA02AE0"/>
    <w:multiLevelType w:val="hybridMultilevel"/>
    <w:tmpl w:val="1AC8E312"/>
    <w:lvl w:ilvl="0" w:tplc="773E05EE">
      <w:start w:val="1"/>
      <w:numFmt w:val="bullet"/>
      <w:lvlText w:val=""/>
      <w:lvlPicBulletId w:val="0"/>
      <w:lvlJc w:val="left"/>
      <w:pPr>
        <w:ind w:left="733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2"/>
  </w:num>
  <w:num w:numId="8">
    <w:abstractNumId w:val="0"/>
  </w:num>
  <w:num w:numId="9">
    <w:abstractNumId w:val="5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1F10"/>
    <w:rsid w:val="00106E78"/>
    <w:rsid w:val="0012187F"/>
    <w:rsid w:val="00124924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2E89"/>
    <w:rsid w:val="001E3D89"/>
    <w:rsid w:val="00235C19"/>
    <w:rsid w:val="00251664"/>
    <w:rsid w:val="002632AB"/>
    <w:rsid w:val="00266EF2"/>
    <w:rsid w:val="002847E9"/>
    <w:rsid w:val="002D07A9"/>
    <w:rsid w:val="002D0F9B"/>
    <w:rsid w:val="002D2958"/>
    <w:rsid w:val="002D67F4"/>
    <w:rsid w:val="002D7774"/>
    <w:rsid w:val="002F054A"/>
    <w:rsid w:val="002F0A94"/>
    <w:rsid w:val="00335345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1B7"/>
    <w:rsid w:val="004306B6"/>
    <w:rsid w:val="0043284A"/>
    <w:rsid w:val="00436A70"/>
    <w:rsid w:val="00443E73"/>
    <w:rsid w:val="00453A01"/>
    <w:rsid w:val="004572D8"/>
    <w:rsid w:val="00462AEE"/>
    <w:rsid w:val="004640F2"/>
    <w:rsid w:val="00466391"/>
    <w:rsid w:val="00482805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7115A"/>
    <w:rsid w:val="005725B6"/>
    <w:rsid w:val="0058298B"/>
    <w:rsid w:val="00596721"/>
    <w:rsid w:val="005A5B35"/>
    <w:rsid w:val="005B1BF3"/>
    <w:rsid w:val="005B60E0"/>
    <w:rsid w:val="005B7119"/>
    <w:rsid w:val="005C07F8"/>
    <w:rsid w:val="005C159C"/>
    <w:rsid w:val="005C43C1"/>
    <w:rsid w:val="005D7E04"/>
    <w:rsid w:val="005F05DA"/>
    <w:rsid w:val="0060158F"/>
    <w:rsid w:val="0061749F"/>
    <w:rsid w:val="00637718"/>
    <w:rsid w:val="00642568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621C"/>
    <w:rsid w:val="007F7EA2"/>
    <w:rsid w:val="00802C6A"/>
    <w:rsid w:val="00815B1B"/>
    <w:rsid w:val="00827BBF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E67FD"/>
    <w:rsid w:val="008E7C1F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A5E3F"/>
    <w:rsid w:val="009B23DE"/>
    <w:rsid w:val="009C12E1"/>
    <w:rsid w:val="009D37E4"/>
    <w:rsid w:val="009D395D"/>
    <w:rsid w:val="009D4162"/>
    <w:rsid w:val="009F3843"/>
    <w:rsid w:val="00A047E3"/>
    <w:rsid w:val="00A10E5D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D06D7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26B97"/>
    <w:rsid w:val="00C6134E"/>
    <w:rsid w:val="00C67D71"/>
    <w:rsid w:val="00C87A47"/>
    <w:rsid w:val="00CE50B1"/>
    <w:rsid w:val="00CF0196"/>
    <w:rsid w:val="00CF3A4A"/>
    <w:rsid w:val="00CF45AF"/>
    <w:rsid w:val="00D134A9"/>
    <w:rsid w:val="00D14C29"/>
    <w:rsid w:val="00D26B5D"/>
    <w:rsid w:val="00D27494"/>
    <w:rsid w:val="00D43F4A"/>
    <w:rsid w:val="00D45272"/>
    <w:rsid w:val="00D45D22"/>
    <w:rsid w:val="00D553D4"/>
    <w:rsid w:val="00D6022A"/>
    <w:rsid w:val="00D63723"/>
    <w:rsid w:val="00D718FA"/>
    <w:rsid w:val="00D816DE"/>
    <w:rsid w:val="00D849B7"/>
    <w:rsid w:val="00DA3363"/>
    <w:rsid w:val="00DA5582"/>
    <w:rsid w:val="00DC244A"/>
    <w:rsid w:val="00DC3DB2"/>
    <w:rsid w:val="00DE1852"/>
    <w:rsid w:val="00DE1A2C"/>
    <w:rsid w:val="00DE5095"/>
    <w:rsid w:val="00DE6CC4"/>
    <w:rsid w:val="00DF0979"/>
    <w:rsid w:val="00DF2CE3"/>
    <w:rsid w:val="00DF5A0B"/>
    <w:rsid w:val="00E04588"/>
    <w:rsid w:val="00E124BA"/>
    <w:rsid w:val="00E13428"/>
    <w:rsid w:val="00E20C2A"/>
    <w:rsid w:val="00E36CAD"/>
    <w:rsid w:val="00E379B3"/>
    <w:rsid w:val="00E40020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7809B8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FA793F-0228-4B7E-8EB3-4287520BD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8</TotalTime>
  <Pages>2</Pages>
  <Words>530</Words>
  <Characters>3021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อรสุดา จันชา</cp:lastModifiedBy>
  <cp:revision>9</cp:revision>
  <cp:lastPrinted>2018-04-05T01:06:00Z</cp:lastPrinted>
  <dcterms:created xsi:type="dcterms:W3CDTF">2019-05-16T08:31:00Z</dcterms:created>
  <dcterms:modified xsi:type="dcterms:W3CDTF">2019-09-03T02:55:00Z</dcterms:modified>
</cp:coreProperties>
</file>